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47B" w:rsidRDefault="0048447B" w:rsidP="00AA017C">
      <w:pPr>
        <w:jc w:val="center"/>
        <w:rPr>
          <w:b/>
        </w:rPr>
      </w:pPr>
      <w:r w:rsidRPr="0048447B">
        <w:rPr>
          <w:b/>
        </w:rPr>
        <w:t>З А П О В Е Д</w:t>
      </w:r>
    </w:p>
    <w:p w:rsidR="0048447B" w:rsidRPr="0048447B" w:rsidRDefault="0048447B" w:rsidP="003E1E56">
      <w:pPr>
        <w:jc w:val="both"/>
        <w:rPr>
          <w:bCs/>
        </w:rPr>
      </w:pPr>
      <w:r w:rsidRPr="0048447B">
        <w:rPr>
          <w:bCs/>
        </w:rPr>
        <w:t>Във връзка с необходимостта от осигуряване на допълнителни количества вода с питейни качества за с. Волуяк, Столична общин</w:t>
      </w:r>
      <w:bookmarkStart w:id="0" w:name="_GoBack"/>
      <w:bookmarkEnd w:id="0"/>
      <w:r w:rsidRPr="0048447B">
        <w:rPr>
          <w:bCs/>
        </w:rPr>
        <w:t xml:space="preserve">а, гр. Костинброд и Производствения център на „Кока кола Хеленик Ботълинг къмпани България“ </w:t>
      </w:r>
      <w:r w:rsidR="003E1E56" w:rsidRPr="0048447B">
        <w:rPr>
          <w:bCs/>
          <w:lang w:val="en-US"/>
        </w:rPr>
        <w:t>(</w:t>
      </w:r>
      <w:r w:rsidR="003E1E56" w:rsidRPr="0048447B">
        <w:rPr>
          <w:bCs/>
        </w:rPr>
        <w:t>„ККХБКБ“</w:t>
      </w:r>
      <w:r w:rsidR="003E1E56" w:rsidRPr="0048447B">
        <w:rPr>
          <w:bCs/>
          <w:lang w:val="en-US"/>
        </w:rPr>
        <w:t>)</w:t>
      </w:r>
      <w:r w:rsidR="003E1E56">
        <w:rPr>
          <w:bCs/>
        </w:rPr>
        <w:t xml:space="preserve"> </w:t>
      </w:r>
      <w:r w:rsidRPr="0048447B">
        <w:rPr>
          <w:bCs/>
        </w:rPr>
        <w:t>АД в гр</w:t>
      </w:r>
      <w:r w:rsidR="003E1E56" w:rsidRPr="0048447B">
        <w:rPr>
          <w:bCs/>
        </w:rPr>
        <w:t>.</w:t>
      </w:r>
      <w:r w:rsidR="003E1E56">
        <w:rPr>
          <w:bCs/>
        </w:rPr>
        <w:t> </w:t>
      </w:r>
      <w:r w:rsidRPr="0048447B">
        <w:rPr>
          <w:bCs/>
        </w:rPr>
        <w:t xml:space="preserve">Костинброд, община Костинброд, </w:t>
      </w:r>
      <w:r w:rsidR="003E1E56" w:rsidRPr="0048447B">
        <w:rPr>
          <w:bCs/>
        </w:rPr>
        <w:t>Заявлени</w:t>
      </w:r>
      <w:r w:rsidR="003E1E56">
        <w:rPr>
          <w:bCs/>
        </w:rPr>
        <w:t>я</w:t>
      </w:r>
      <w:r w:rsidR="003E1E56" w:rsidRPr="0048447B">
        <w:rPr>
          <w:bCs/>
        </w:rPr>
        <w:t xml:space="preserve"> </w:t>
      </w:r>
      <w:r w:rsidRPr="0048447B">
        <w:rPr>
          <w:bCs/>
        </w:rPr>
        <w:t>с вх. №</w:t>
      </w:r>
      <w:r w:rsidR="003E1E56">
        <w:rPr>
          <w:bCs/>
        </w:rPr>
        <w:t>№</w:t>
      </w:r>
      <w:r w:rsidRPr="0048447B">
        <w:rPr>
          <w:bCs/>
        </w:rPr>
        <w:t xml:space="preserve"> АУ 10-8/27.07.2018 г., АУ 10-8</w:t>
      </w:r>
      <w:r w:rsidRPr="0048447B">
        <w:rPr>
          <w:bCs/>
          <w:lang w:val="en-US"/>
        </w:rPr>
        <w:t>(</w:t>
      </w:r>
      <w:r w:rsidRPr="0048447B">
        <w:rPr>
          <w:bCs/>
        </w:rPr>
        <w:t>5</w:t>
      </w:r>
      <w:r w:rsidRPr="0048447B">
        <w:rPr>
          <w:bCs/>
          <w:lang w:val="en-US"/>
        </w:rPr>
        <w:t>)</w:t>
      </w:r>
      <w:r w:rsidRPr="0048447B">
        <w:rPr>
          <w:bCs/>
        </w:rPr>
        <w:t>/21.12.2018 г. и АУ 10-8</w:t>
      </w:r>
      <w:r w:rsidRPr="0048447B">
        <w:rPr>
          <w:bCs/>
          <w:lang w:val="en-US"/>
        </w:rPr>
        <w:t>(</w:t>
      </w:r>
      <w:r w:rsidRPr="0048447B">
        <w:rPr>
          <w:bCs/>
        </w:rPr>
        <w:t>7</w:t>
      </w:r>
      <w:r w:rsidRPr="0048447B">
        <w:rPr>
          <w:bCs/>
          <w:lang w:val="en-US"/>
        </w:rPr>
        <w:t>)</w:t>
      </w:r>
      <w:r w:rsidRPr="0048447B">
        <w:rPr>
          <w:bCs/>
        </w:rPr>
        <w:t xml:space="preserve">/07.02.2019 г. </w:t>
      </w:r>
      <w:r w:rsidR="003E1E56">
        <w:rPr>
          <w:bCs/>
        </w:rPr>
        <w:t>от</w:t>
      </w:r>
      <w:r w:rsidRPr="0048447B">
        <w:rPr>
          <w:bCs/>
        </w:rPr>
        <w:t xml:space="preserve"> </w:t>
      </w:r>
      <w:r w:rsidR="003E1E56" w:rsidRPr="003E1E56">
        <w:rPr>
          <w:bCs/>
        </w:rPr>
        <w:t>Боян</w:t>
      </w:r>
      <w:r w:rsidR="003E1E56">
        <w:rPr>
          <w:bCs/>
        </w:rPr>
        <w:t xml:space="preserve"> Антов, изпълнителен директор </w:t>
      </w:r>
      <w:r w:rsidR="003E1E56" w:rsidRPr="003E1E56">
        <w:rPr>
          <w:bCs/>
        </w:rPr>
        <w:t>и Константин Атанасов</w:t>
      </w:r>
      <w:r w:rsidR="003E1E56">
        <w:rPr>
          <w:bCs/>
        </w:rPr>
        <w:t>,</w:t>
      </w:r>
      <w:r w:rsidR="003E1E56" w:rsidRPr="003E1E56">
        <w:rPr>
          <w:bCs/>
        </w:rPr>
        <w:t xml:space="preserve"> член на Съвета на директорите</w:t>
      </w:r>
      <w:r w:rsidR="003E1E56">
        <w:rPr>
          <w:bCs/>
        </w:rPr>
        <w:t xml:space="preserve"> </w:t>
      </w:r>
      <w:r w:rsidRPr="0048447B">
        <w:rPr>
          <w:bCs/>
        </w:rPr>
        <w:t>на „ККХБКБ“</w:t>
      </w:r>
      <w:r w:rsidRPr="0048447B">
        <w:rPr>
          <w:bCs/>
          <w:lang w:val="en-US"/>
        </w:rPr>
        <w:t xml:space="preserve"> </w:t>
      </w:r>
      <w:r w:rsidRPr="0048447B">
        <w:rPr>
          <w:bCs/>
        </w:rPr>
        <w:t xml:space="preserve">АД, представляващи областния управител на Софийска област и </w:t>
      </w:r>
      <w:r w:rsidR="00E56BB3">
        <w:rPr>
          <w:bCs/>
        </w:rPr>
        <w:t xml:space="preserve">областния управител на </w:t>
      </w:r>
      <w:r w:rsidRPr="0048447B">
        <w:rPr>
          <w:bCs/>
        </w:rPr>
        <w:t>област София съгласно пълномощно и писмо изх. № ОА23-1618/05.02.2019 г., Договор от 02.</w:t>
      </w:r>
      <w:proofErr w:type="spellStart"/>
      <w:r w:rsidRPr="0048447B">
        <w:rPr>
          <w:bCs/>
        </w:rPr>
        <w:t>02</w:t>
      </w:r>
      <w:proofErr w:type="spellEnd"/>
      <w:r w:rsidRPr="0048447B">
        <w:rPr>
          <w:bCs/>
        </w:rPr>
        <w:t>.2016 г. между областния управител на област София, областния управител на Софийска област и „ККХБКБ“ АД, на основание чл. 124а, ал. 4, т. 1</w:t>
      </w:r>
      <w:r w:rsidR="003E1E56">
        <w:rPr>
          <w:bCs/>
        </w:rPr>
        <w:t xml:space="preserve"> във връзка с ал. 5,</w:t>
      </w:r>
      <w:r w:rsidRPr="0048447B">
        <w:rPr>
          <w:bCs/>
        </w:rPr>
        <w:t xml:space="preserve"> ал. 7 и ал. 9, </w:t>
      </w:r>
      <w:r w:rsidR="00830B49">
        <w:rPr>
          <w:bCs/>
        </w:rPr>
        <w:t xml:space="preserve">както и чл. 135, ал. 3, във връзка с ал. 1, във връзка с чл. 134, ал. 2, т. 8, </w:t>
      </w:r>
      <w:r w:rsidRPr="0048447B">
        <w:rPr>
          <w:bCs/>
        </w:rPr>
        <w:t>чл. 125, ал. 1, ал. 2, ал. 6 и ал. 7, чл. 83, ал. 1</w:t>
      </w:r>
      <w:r w:rsidR="007D371A">
        <w:rPr>
          <w:bCs/>
        </w:rPr>
        <w:t>, чл. 133, ал. 9</w:t>
      </w:r>
      <w:r w:rsidRPr="0048447B">
        <w:rPr>
          <w:bCs/>
        </w:rPr>
        <w:t xml:space="preserve"> и чл. 110, ал. 1, т. </w:t>
      </w:r>
      <w:r w:rsidR="00830B49">
        <w:rPr>
          <w:bCs/>
        </w:rPr>
        <w:t xml:space="preserve">2 и </w:t>
      </w:r>
      <w:r w:rsidRPr="0048447B">
        <w:rPr>
          <w:bCs/>
        </w:rPr>
        <w:t xml:space="preserve">5 от Закона за устройство на територията </w:t>
      </w:r>
      <w:r w:rsidRPr="0048447B">
        <w:rPr>
          <w:bCs/>
          <w:lang w:val="en-US"/>
        </w:rPr>
        <w:t>(</w:t>
      </w:r>
      <w:r w:rsidRPr="0048447B">
        <w:rPr>
          <w:bCs/>
        </w:rPr>
        <w:t>ЗУТ</w:t>
      </w:r>
      <w:r w:rsidRPr="0048447B">
        <w:rPr>
          <w:bCs/>
          <w:lang w:val="en-US"/>
        </w:rPr>
        <w:t>)</w:t>
      </w:r>
      <w:r w:rsidRPr="0048447B">
        <w:rPr>
          <w:bCs/>
        </w:rPr>
        <w:t xml:space="preserve">; Задание за изготвяне на подробен </w:t>
      </w:r>
      <w:proofErr w:type="spellStart"/>
      <w:r w:rsidRPr="0048447B">
        <w:rPr>
          <w:bCs/>
        </w:rPr>
        <w:t>устройствен</w:t>
      </w:r>
      <w:proofErr w:type="spellEnd"/>
      <w:r w:rsidRPr="0048447B">
        <w:rPr>
          <w:bCs/>
        </w:rPr>
        <w:t xml:space="preserve"> план – </w:t>
      </w:r>
      <w:proofErr w:type="spellStart"/>
      <w:r w:rsidRPr="0048447B">
        <w:rPr>
          <w:bCs/>
        </w:rPr>
        <w:t>парцеларен</w:t>
      </w:r>
      <w:proofErr w:type="spellEnd"/>
      <w:r w:rsidRPr="0048447B">
        <w:rPr>
          <w:bCs/>
        </w:rPr>
        <w:t xml:space="preserve"> план за участъците извън урбанизираните територии и план-схема към подробния </w:t>
      </w:r>
      <w:proofErr w:type="spellStart"/>
      <w:r w:rsidRPr="0048447B">
        <w:rPr>
          <w:bCs/>
        </w:rPr>
        <w:t>устройствен</w:t>
      </w:r>
      <w:proofErr w:type="spellEnd"/>
      <w:r w:rsidRPr="0048447B">
        <w:rPr>
          <w:bCs/>
        </w:rPr>
        <w:t xml:space="preserve"> план на с. Волуяк, Столична община, за обект „Водопровод за водоснабдяване на община Костинброд и с. Волуяк, Столична община, от мрежата на „Софийска вода“ АД, Нотариален акт за покупко-продажба на недвижим имот № 32, том </w:t>
      </w:r>
      <w:r w:rsidRPr="0048447B">
        <w:rPr>
          <w:bCs/>
          <w:lang w:val="en-US"/>
        </w:rPr>
        <w:t>III</w:t>
      </w:r>
      <w:r w:rsidRPr="0048447B">
        <w:rPr>
          <w:bCs/>
        </w:rPr>
        <w:t>, дело №432/1994 г., Нотариален акт за продажба на недвижим имот № 6, том</w:t>
      </w:r>
      <w:r w:rsidRPr="0048447B">
        <w:rPr>
          <w:bCs/>
          <w:lang w:val="en-US"/>
        </w:rPr>
        <w:t xml:space="preserve"> I</w:t>
      </w:r>
      <w:r w:rsidRPr="0048447B">
        <w:rPr>
          <w:bCs/>
        </w:rPr>
        <w:t xml:space="preserve">, рег. №82, дело № 7/2015 г., Нотариален акт за покупко-продажба на недвижим имот № 122, том </w:t>
      </w:r>
      <w:r w:rsidRPr="0048447B">
        <w:rPr>
          <w:bCs/>
          <w:lang w:val="en-US"/>
        </w:rPr>
        <w:t>II</w:t>
      </w:r>
      <w:r w:rsidRPr="0048447B">
        <w:rPr>
          <w:bCs/>
        </w:rPr>
        <w:t>, рег. № 2205, дело № 289/2014 г., становище изх. № 33-НН-762/09.</w:t>
      </w:r>
      <w:proofErr w:type="spellStart"/>
      <w:r w:rsidRPr="0048447B">
        <w:rPr>
          <w:bCs/>
        </w:rPr>
        <w:t>09</w:t>
      </w:r>
      <w:proofErr w:type="spellEnd"/>
      <w:r w:rsidRPr="0048447B">
        <w:rPr>
          <w:bCs/>
        </w:rPr>
        <w:t>.2014 г. на заместник-министъра на културата, писмо изх. № ЕО-5/15.06.2018 г. на министъра на околната среда и водите относно приложимите процедури по реда на Закона за опазване на околната среда и Закона за биологичното разнообразие, Решение № 637/28.09.2017 г. на Столичния общински съвет, Решение № 771/2018 г. на Общинския съвет – Костинброд, писмо изх. №70-00-213/10.06.2014 г. на кмета на община Костинброд, Решение № 72/2018 г. на Общинския съвет гр. Божурище, писмо изх. № ПИ-1440/29.01.2018 г. на „Софийска вода“ АД, писмо изх. № 344/07.03.2018 г. на „Водоснабдяване и канализация“ ЕООД - София, Заповед № РД-02-15-12/18.01.2019 г. на министъра на регионалното развитие и благоустройството</w:t>
      </w:r>
    </w:p>
    <w:p w:rsidR="00835C15" w:rsidRDefault="00835C15" w:rsidP="0048447B">
      <w:pPr>
        <w:jc w:val="center"/>
        <w:rPr>
          <w:b/>
        </w:rPr>
      </w:pPr>
    </w:p>
    <w:p w:rsidR="0048447B" w:rsidRPr="0048447B" w:rsidRDefault="0048447B" w:rsidP="0048447B">
      <w:pPr>
        <w:jc w:val="center"/>
        <w:rPr>
          <w:b/>
        </w:rPr>
      </w:pPr>
      <w:r w:rsidRPr="0048447B">
        <w:rPr>
          <w:b/>
        </w:rPr>
        <w:lastRenderedPageBreak/>
        <w:t>Р А З Р Е Ш В АМ</w:t>
      </w:r>
    </w:p>
    <w:p w:rsidR="0048447B" w:rsidRPr="0048447B" w:rsidRDefault="003E1E56" w:rsidP="00835C15">
      <w:pPr>
        <w:spacing w:before="0" w:after="0"/>
        <w:ind w:firstLine="0"/>
        <w:jc w:val="both"/>
      </w:pPr>
      <w:r>
        <w:rPr>
          <w:bCs/>
        </w:rPr>
        <w:t xml:space="preserve">на </w:t>
      </w:r>
      <w:r w:rsidRPr="003E1E56">
        <w:rPr>
          <w:bCs/>
        </w:rPr>
        <w:t>областния управител на област София и областния управител на Софийска област</w:t>
      </w:r>
      <w:r>
        <w:rPr>
          <w:bCs/>
        </w:rPr>
        <w:t xml:space="preserve">, чрез </w:t>
      </w:r>
      <w:proofErr w:type="spellStart"/>
      <w:r w:rsidR="00E373A5">
        <w:rPr>
          <w:bCs/>
        </w:rPr>
        <w:t>пълномощниците</w:t>
      </w:r>
      <w:proofErr w:type="spellEnd"/>
      <w:r w:rsidR="00E373A5">
        <w:rPr>
          <w:bCs/>
        </w:rPr>
        <w:t xml:space="preserve"> им </w:t>
      </w:r>
      <w:r w:rsidR="0048447B" w:rsidRPr="0048447B">
        <w:t xml:space="preserve"> </w:t>
      </w:r>
      <w:r w:rsidR="00E373A5" w:rsidRPr="003E1E56">
        <w:rPr>
          <w:bCs/>
        </w:rPr>
        <w:t>Боян</w:t>
      </w:r>
      <w:r w:rsidR="00E373A5">
        <w:rPr>
          <w:bCs/>
        </w:rPr>
        <w:t xml:space="preserve"> Антов, изпълнителен директор </w:t>
      </w:r>
      <w:r w:rsidR="00E373A5" w:rsidRPr="003E1E56">
        <w:rPr>
          <w:bCs/>
        </w:rPr>
        <w:t>и Константин Атанасов</w:t>
      </w:r>
      <w:r w:rsidR="00E373A5">
        <w:rPr>
          <w:bCs/>
        </w:rPr>
        <w:t>,</w:t>
      </w:r>
      <w:r w:rsidR="00E373A5" w:rsidRPr="003E1E56">
        <w:rPr>
          <w:bCs/>
        </w:rPr>
        <w:t xml:space="preserve"> член на Съвета на директорите</w:t>
      </w:r>
      <w:r w:rsidR="00E373A5">
        <w:rPr>
          <w:bCs/>
        </w:rPr>
        <w:t xml:space="preserve"> на </w:t>
      </w:r>
      <w:r w:rsidR="0048447B" w:rsidRPr="0048447B">
        <w:rPr>
          <w:bCs/>
        </w:rPr>
        <w:t xml:space="preserve">„КОКА КОЛА ХЕЛЕНИК БОТЪЛИНГ КЪМПАНИ БЪЛГАРИЯ“ АД, съгласно писмо изх. № ОА 23-1618/05.02.2019 г. и пълномощно, </w:t>
      </w:r>
      <w:r w:rsidR="0048447B" w:rsidRPr="0048447B">
        <w:t xml:space="preserve">да бъде изработен проект за </w:t>
      </w:r>
    </w:p>
    <w:p w:rsidR="0048447B" w:rsidRPr="0048447B" w:rsidRDefault="0048447B" w:rsidP="00835C15">
      <w:pPr>
        <w:spacing w:before="0" w:after="0"/>
        <w:jc w:val="both"/>
      </w:pPr>
      <w:r w:rsidRPr="0048447B">
        <w:t xml:space="preserve">Подробен </w:t>
      </w:r>
      <w:proofErr w:type="spellStart"/>
      <w:r w:rsidRPr="0048447B">
        <w:t>устройствен</w:t>
      </w:r>
      <w:proofErr w:type="spellEnd"/>
      <w:r w:rsidRPr="0048447B">
        <w:t xml:space="preserve"> план </w:t>
      </w:r>
      <w:r w:rsidRPr="0048447B">
        <w:rPr>
          <w:lang w:val="en-US"/>
        </w:rPr>
        <w:t>(</w:t>
      </w:r>
      <w:r w:rsidRPr="0048447B">
        <w:t>ПУП</w:t>
      </w:r>
      <w:r w:rsidRPr="0048447B">
        <w:rPr>
          <w:lang w:val="en-US"/>
        </w:rPr>
        <w:t xml:space="preserve">) </w:t>
      </w:r>
      <w:r w:rsidRPr="0048447B">
        <w:t xml:space="preserve">за обект: „Водопровод за водоснабдяване на община Костинброд и с. Волуяк, Столична община от мрежата на „Софийска вода“ АД, в т. ч. </w:t>
      </w:r>
    </w:p>
    <w:p w:rsidR="0048447B" w:rsidRPr="0048447B" w:rsidRDefault="0048447B" w:rsidP="00835C15">
      <w:pPr>
        <w:numPr>
          <w:ilvl w:val="0"/>
          <w:numId w:val="1"/>
        </w:numPr>
        <w:spacing w:before="0" w:after="0"/>
        <w:jc w:val="both"/>
      </w:pPr>
      <w:proofErr w:type="spellStart"/>
      <w:r w:rsidRPr="0048447B">
        <w:t>парцеларен</w:t>
      </w:r>
      <w:proofErr w:type="spellEnd"/>
      <w:r w:rsidRPr="0048447B">
        <w:t xml:space="preserve"> план </w:t>
      </w:r>
      <w:r w:rsidRPr="0048447B">
        <w:rPr>
          <w:lang w:val="en-US"/>
        </w:rPr>
        <w:t>(</w:t>
      </w:r>
      <w:r w:rsidRPr="0048447B">
        <w:t>ПП</w:t>
      </w:r>
      <w:r w:rsidRPr="0048447B">
        <w:rPr>
          <w:lang w:val="en-US"/>
        </w:rPr>
        <w:t>)</w:t>
      </w:r>
      <w:r w:rsidRPr="0048447B">
        <w:t xml:space="preserve"> за участъците извън урбанизирани територии и </w:t>
      </w:r>
    </w:p>
    <w:p w:rsidR="0048447B" w:rsidRPr="0048447B" w:rsidRDefault="0048447B" w:rsidP="00835C15">
      <w:pPr>
        <w:numPr>
          <w:ilvl w:val="0"/>
          <w:numId w:val="1"/>
        </w:numPr>
        <w:spacing w:before="0" w:after="0"/>
        <w:jc w:val="both"/>
      </w:pPr>
      <w:r w:rsidRPr="0048447B">
        <w:t>план-схема към ПУП в урбанизирана територия на с. Волуяк, Столична община, Област София</w:t>
      </w:r>
    </w:p>
    <w:p w:rsidR="0048447B" w:rsidRPr="0048447B" w:rsidRDefault="0048447B" w:rsidP="00835C15">
      <w:pPr>
        <w:spacing w:before="0" w:after="0"/>
        <w:ind w:firstLine="709"/>
        <w:jc w:val="both"/>
        <w:rPr>
          <w:bCs/>
        </w:rPr>
      </w:pPr>
      <w:r w:rsidRPr="0048447B">
        <w:t>в землищата на: с. Мрамор и с. Волуяк, Столична община, област София;</w:t>
      </w:r>
      <w:r w:rsidRPr="0048447B">
        <w:rPr>
          <w:bCs/>
        </w:rPr>
        <w:t xml:space="preserve"> с</w:t>
      </w:r>
      <w:r w:rsidR="00E373A5" w:rsidRPr="0048447B">
        <w:rPr>
          <w:bCs/>
        </w:rPr>
        <w:t>.</w:t>
      </w:r>
      <w:r w:rsidR="00E373A5">
        <w:rPr>
          <w:bCs/>
        </w:rPr>
        <w:t> </w:t>
      </w:r>
      <w:r w:rsidRPr="0048447B">
        <w:rPr>
          <w:bCs/>
        </w:rPr>
        <w:t xml:space="preserve">Пролеша, </w:t>
      </w:r>
      <w:r w:rsidR="00E373A5">
        <w:rPr>
          <w:bCs/>
        </w:rPr>
        <w:t>о</w:t>
      </w:r>
      <w:r w:rsidR="00E373A5" w:rsidRPr="0048447B">
        <w:rPr>
          <w:bCs/>
        </w:rPr>
        <w:t xml:space="preserve">бщина </w:t>
      </w:r>
      <w:r w:rsidRPr="0048447B">
        <w:rPr>
          <w:bCs/>
        </w:rPr>
        <w:t xml:space="preserve">Божурище, Софийска област и гр. Костинброд, </w:t>
      </w:r>
      <w:r w:rsidR="00E373A5">
        <w:rPr>
          <w:bCs/>
        </w:rPr>
        <w:t>о</w:t>
      </w:r>
      <w:r w:rsidR="00E373A5" w:rsidRPr="0048447B">
        <w:rPr>
          <w:bCs/>
        </w:rPr>
        <w:t xml:space="preserve">бщина </w:t>
      </w:r>
      <w:r w:rsidRPr="0048447B">
        <w:rPr>
          <w:bCs/>
        </w:rPr>
        <w:t>Костинброд, Софийска област.</w:t>
      </w:r>
    </w:p>
    <w:p w:rsidR="0048447B" w:rsidRPr="0048447B" w:rsidRDefault="0048447B" w:rsidP="00835C15">
      <w:pPr>
        <w:spacing w:before="0" w:after="0"/>
        <w:jc w:val="both"/>
        <w:rPr>
          <w:bCs/>
        </w:rPr>
      </w:pPr>
      <w:r w:rsidRPr="0048447B">
        <w:rPr>
          <w:bCs/>
        </w:rPr>
        <w:t>Проектът за ПУП да бъде изработен в съответствие с действащата нормативна уредба и представеното задание за проектиране.</w:t>
      </w:r>
    </w:p>
    <w:p w:rsidR="00AA017C" w:rsidRDefault="0048447B" w:rsidP="00835C15">
      <w:pPr>
        <w:spacing w:before="0" w:after="0"/>
        <w:jc w:val="both"/>
        <w:rPr>
          <w:bCs/>
        </w:rPr>
      </w:pPr>
      <w:r w:rsidRPr="0048447B">
        <w:rPr>
          <w:bCs/>
        </w:rPr>
        <w:t>Преди внасяне на изработения проект за ПУП в Министерството на регионалното развитие и благоустройството за разглеждане от Националния експертен съвет по устройство на територията и регионална политика и за одобряване да се извършат процедурите по реда на чл. 128 от ЗУТ.</w:t>
      </w:r>
    </w:p>
    <w:p w:rsidR="0048447B" w:rsidRDefault="00E373A5" w:rsidP="00835C15">
      <w:pPr>
        <w:spacing w:before="0" w:after="0"/>
        <w:jc w:val="both"/>
        <w:rPr>
          <w:lang w:val="ru-RU"/>
        </w:rPr>
      </w:pPr>
      <w:r>
        <w:rPr>
          <w:lang w:val="ru-RU"/>
        </w:rPr>
        <w:t>На основани</w:t>
      </w:r>
      <w:proofErr w:type="gramStart"/>
      <w:r>
        <w:rPr>
          <w:lang w:val="ru-RU"/>
        </w:rPr>
        <w:t>е</w:t>
      </w:r>
      <w:proofErr w:type="gramEnd"/>
      <w:r>
        <w:rPr>
          <w:lang w:val="ru-RU"/>
        </w:rPr>
        <w:t xml:space="preserve"> </w:t>
      </w:r>
      <w:r w:rsidRPr="0019467D">
        <w:t xml:space="preserve">чл. 124б, ал. 3 </w:t>
      </w:r>
      <w:r w:rsidR="00830B49">
        <w:t xml:space="preserve">и чл. 135, ал. 7 </w:t>
      </w:r>
      <w:r w:rsidRPr="0019467D">
        <w:t xml:space="preserve">от ЗУТ </w:t>
      </w:r>
      <w:r>
        <w:t>н</w:t>
      </w:r>
      <w:proofErr w:type="spellStart"/>
      <w:r w:rsidR="0048447B" w:rsidRPr="0048447B">
        <w:rPr>
          <w:lang w:val="ru-RU"/>
        </w:rPr>
        <w:t>астоящата</w:t>
      </w:r>
      <w:proofErr w:type="spellEnd"/>
      <w:r w:rsidR="0048447B" w:rsidRPr="0048447B">
        <w:rPr>
          <w:lang w:val="ru-RU"/>
        </w:rPr>
        <w:t xml:space="preserve"> </w:t>
      </w:r>
      <w:proofErr w:type="spellStart"/>
      <w:r w:rsidR="0048447B" w:rsidRPr="0048447B">
        <w:rPr>
          <w:lang w:val="ru-RU"/>
        </w:rPr>
        <w:t>заповед</w:t>
      </w:r>
      <w:proofErr w:type="spellEnd"/>
      <w:r w:rsidR="0048447B" w:rsidRPr="0048447B">
        <w:rPr>
          <w:lang w:val="ru-RU"/>
        </w:rPr>
        <w:t xml:space="preserve"> да се </w:t>
      </w:r>
      <w:proofErr w:type="spellStart"/>
      <w:r w:rsidR="0048447B" w:rsidRPr="0048447B">
        <w:rPr>
          <w:lang w:val="ru-RU"/>
        </w:rPr>
        <w:t>публикува</w:t>
      </w:r>
      <w:proofErr w:type="spellEnd"/>
      <w:r w:rsidR="0048447B" w:rsidRPr="0048447B">
        <w:rPr>
          <w:lang w:val="ru-RU"/>
        </w:rPr>
        <w:t xml:space="preserve"> на интернет </w:t>
      </w:r>
      <w:proofErr w:type="spellStart"/>
      <w:r w:rsidR="0048447B" w:rsidRPr="0048447B">
        <w:rPr>
          <w:lang w:val="ru-RU"/>
        </w:rPr>
        <w:t>страницата</w:t>
      </w:r>
      <w:proofErr w:type="spellEnd"/>
      <w:r w:rsidR="0048447B" w:rsidRPr="0048447B">
        <w:rPr>
          <w:lang w:val="ru-RU"/>
        </w:rPr>
        <w:t xml:space="preserve"> на </w:t>
      </w:r>
      <w:proofErr w:type="spellStart"/>
      <w:r w:rsidR="0048447B" w:rsidRPr="0048447B">
        <w:rPr>
          <w:lang w:val="ru-RU"/>
        </w:rPr>
        <w:t>Министерството</w:t>
      </w:r>
      <w:proofErr w:type="spellEnd"/>
      <w:r w:rsidR="0048447B" w:rsidRPr="0048447B">
        <w:rPr>
          <w:lang w:val="ru-RU"/>
        </w:rPr>
        <w:t xml:space="preserve"> на </w:t>
      </w:r>
      <w:proofErr w:type="spellStart"/>
      <w:r w:rsidR="0048447B" w:rsidRPr="0048447B">
        <w:rPr>
          <w:lang w:val="ru-RU"/>
        </w:rPr>
        <w:t>регионалното</w:t>
      </w:r>
      <w:proofErr w:type="spellEnd"/>
      <w:r w:rsidR="0048447B" w:rsidRPr="0048447B">
        <w:rPr>
          <w:lang w:val="ru-RU"/>
        </w:rPr>
        <w:t xml:space="preserve"> развитие и </w:t>
      </w:r>
      <w:proofErr w:type="spellStart"/>
      <w:r w:rsidR="0048447B" w:rsidRPr="0048447B">
        <w:rPr>
          <w:lang w:val="ru-RU"/>
        </w:rPr>
        <w:t>благоустройството</w:t>
      </w:r>
      <w:proofErr w:type="spellEnd"/>
      <w:r w:rsidR="0048447B" w:rsidRPr="0048447B">
        <w:rPr>
          <w:lang w:val="ru-RU"/>
        </w:rPr>
        <w:t xml:space="preserve"> и да се </w:t>
      </w:r>
      <w:proofErr w:type="spellStart"/>
      <w:r w:rsidR="0048447B" w:rsidRPr="0048447B">
        <w:rPr>
          <w:lang w:val="ru-RU"/>
        </w:rPr>
        <w:t>изпрати</w:t>
      </w:r>
      <w:proofErr w:type="spellEnd"/>
      <w:r w:rsidR="0048447B" w:rsidRPr="0048447B">
        <w:rPr>
          <w:lang w:val="ru-RU"/>
        </w:rPr>
        <w:t xml:space="preserve"> на </w:t>
      </w:r>
      <w:r>
        <w:rPr>
          <w:lang w:val="ru-RU"/>
        </w:rPr>
        <w:t>о</w:t>
      </w:r>
      <w:r w:rsidRPr="0048447B">
        <w:rPr>
          <w:lang w:val="ru-RU"/>
        </w:rPr>
        <w:t xml:space="preserve">бщина </w:t>
      </w:r>
      <w:proofErr w:type="spellStart"/>
      <w:r w:rsidR="0048447B">
        <w:rPr>
          <w:lang w:val="ru-RU"/>
        </w:rPr>
        <w:t>Божурище</w:t>
      </w:r>
      <w:proofErr w:type="spellEnd"/>
      <w:r w:rsidR="0048447B">
        <w:rPr>
          <w:lang w:val="ru-RU"/>
        </w:rPr>
        <w:t>,</w:t>
      </w:r>
      <w:r w:rsidR="0048447B" w:rsidRPr="0048447B">
        <w:rPr>
          <w:lang w:val="ru-RU"/>
        </w:rPr>
        <w:t xml:space="preserve"> </w:t>
      </w:r>
      <w:r>
        <w:rPr>
          <w:lang w:val="ru-RU"/>
        </w:rPr>
        <w:t>о</w:t>
      </w:r>
      <w:r w:rsidRPr="0048447B">
        <w:rPr>
          <w:lang w:val="ru-RU"/>
        </w:rPr>
        <w:t xml:space="preserve">бщина </w:t>
      </w:r>
      <w:proofErr w:type="spellStart"/>
      <w:r w:rsidR="0048447B" w:rsidRPr="0048447B">
        <w:rPr>
          <w:lang w:val="ru-RU"/>
        </w:rPr>
        <w:t>Костинброд</w:t>
      </w:r>
      <w:proofErr w:type="spellEnd"/>
      <w:r w:rsidR="0048447B">
        <w:rPr>
          <w:lang w:val="ru-RU"/>
        </w:rPr>
        <w:t xml:space="preserve">, Софийска </w:t>
      </w:r>
      <w:proofErr w:type="spellStart"/>
      <w:r w:rsidR="0048447B">
        <w:rPr>
          <w:lang w:val="ru-RU"/>
        </w:rPr>
        <w:t>област</w:t>
      </w:r>
      <w:proofErr w:type="spellEnd"/>
      <w:r>
        <w:rPr>
          <w:lang w:val="ru-RU"/>
        </w:rPr>
        <w:t xml:space="preserve"> и </w:t>
      </w:r>
      <w:proofErr w:type="spellStart"/>
      <w:r w:rsidRPr="00E373A5">
        <w:rPr>
          <w:lang w:val="ru-RU"/>
        </w:rPr>
        <w:t>Столична</w:t>
      </w:r>
      <w:proofErr w:type="spellEnd"/>
      <w:r w:rsidRPr="00E373A5">
        <w:rPr>
          <w:lang w:val="ru-RU"/>
        </w:rPr>
        <w:t xml:space="preserve"> община, </w:t>
      </w:r>
      <w:proofErr w:type="spellStart"/>
      <w:r w:rsidR="00F730FC">
        <w:rPr>
          <w:lang w:val="ru-RU"/>
        </w:rPr>
        <w:t>о</w:t>
      </w:r>
      <w:r w:rsidRPr="00E373A5">
        <w:rPr>
          <w:lang w:val="ru-RU"/>
        </w:rPr>
        <w:t>бласт</w:t>
      </w:r>
      <w:proofErr w:type="spellEnd"/>
      <w:r w:rsidRPr="00E373A5">
        <w:rPr>
          <w:lang w:val="ru-RU"/>
        </w:rPr>
        <w:t xml:space="preserve"> София</w:t>
      </w:r>
      <w:r w:rsidR="0048447B">
        <w:rPr>
          <w:lang w:val="ru-RU"/>
        </w:rPr>
        <w:t>,</w:t>
      </w:r>
      <w:r w:rsidR="0048447B" w:rsidRPr="0048447B">
        <w:rPr>
          <w:lang w:val="ru-RU"/>
        </w:rPr>
        <w:t xml:space="preserve"> за </w:t>
      </w:r>
      <w:proofErr w:type="spellStart"/>
      <w:r w:rsidR="0048447B" w:rsidRPr="0048447B">
        <w:rPr>
          <w:lang w:val="ru-RU"/>
        </w:rPr>
        <w:t>разгласяване</w:t>
      </w:r>
      <w:proofErr w:type="spellEnd"/>
      <w:r w:rsidR="0048447B" w:rsidRPr="0048447B">
        <w:rPr>
          <w:lang w:val="ru-RU"/>
        </w:rPr>
        <w:t xml:space="preserve"> по </w:t>
      </w:r>
      <w:proofErr w:type="spellStart"/>
      <w:r w:rsidR="0048447B" w:rsidRPr="0048447B">
        <w:rPr>
          <w:lang w:val="ru-RU"/>
        </w:rPr>
        <w:t>реда</w:t>
      </w:r>
      <w:proofErr w:type="spellEnd"/>
      <w:r w:rsidR="0048447B" w:rsidRPr="0048447B">
        <w:rPr>
          <w:lang w:val="ru-RU"/>
        </w:rPr>
        <w:t xml:space="preserve"> на 124б, ал. </w:t>
      </w:r>
      <w:r w:rsidR="001564DB">
        <w:rPr>
          <w:lang w:val="en-US"/>
        </w:rPr>
        <w:t>2</w:t>
      </w:r>
      <w:r w:rsidR="0048447B" w:rsidRPr="0048447B">
        <w:rPr>
          <w:lang w:val="ru-RU"/>
        </w:rPr>
        <w:t xml:space="preserve"> от ЗУТ.</w:t>
      </w:r>
    </w:p>
    <w:p w:rsidR="00E373A5" w:rsidRPr="0048447B" w:rsidRDefault="00E373A5" w:rsidP="00835C15">
      <w:pPr>
        <w:spacing w:before="0" w:after="0"/>
        <w:jc w:val="both"/>
        <w:rPr>
          <w:lang w:val="ru-RU"/>
        </w:rPr>
      </w:pPr>
      <w:proofErr w:type="spellStart"/>
      <w:r>
        <w:rPr>
          <w:lang w:val="ru-RU"/>
        </w:rPr>
        <w:t>З</w:t>
      </w:r>
      <w:r w:rsidRPr="00E373A5">
        <w:rPr>
          <w:lang w:val="ru-RU"/>
        </w:rPr>
        <w:t>аповедта</w:t>
      </w:r>
      <w:proofErr w:type="spellEnd"/>
      <w:r w:rsidRPr="00E373A5">
        <w:rPr>
          <w:lang w:val="ru-RU"/>
        </w:rPr>
        <w:t xml:space="preserve"> да се </w:t>
      </w:r>
      <w:proofErr w:type="spellStart"/>
      <w:r w:rsidRPr="00E373A5">
        <w:rPr>
          <w:lang w:val="ru-RU"/>
        </w:rPr>
        <w:t>пред</w:t>
      </w:r>
      <w:r>
        <w:rPr>
          <w:lang w:val="ru-RU"/>
        </w:rPr>
        <w:t>о</w:t>
      </w:r>
      <w:r w:rsidRPr="00E373A5">
        <w:rPr>
          <w:lang w:val="ru-RU"/>
        </w:rPr>
        <w:t>стави</w:t>
      </w:r>
      <w:proofErr w:type="spellEnd"/>
      <w:r w:rsidRPr="00E373A5">
        <w:rPr>
          <w:lang w:val="ru-RU"/>
        </w:rPr>
        <w:t xml:space="preserve"> на община </w:t>
      </w:r>
      <w:proofErr w:type="spellStart"/>
      <w:r>
        <w:rPr>
          <w:lang w:val="ru-RU"/>
        </w:rPr>
        <w:t>Божурище</w:t>
      </w:r>
      <w:proofErr w:type="spellEnd"/>
      <w:r w:rsidRPr="00E373A5">
        <w:rPr>
          <w:lang w:val="ru-RU"/>
        </w:rPr>
        <w:t xml:space="preserve"> и община </w:t>
      </w:r>
      <w:proofErr w:type="spellStart"/>
      <w:r>
        <w:rPr>
          <w:lang w:val="ru-RU"/>
        </w:rPr>
        <w:t>Костинброд</w:t>
      </w:r>
      <w:proofErr w:type="spellEnd"/>
      <w:r w:rsidRPr="00E373A5">
        <w:rPr>
          <w:lang w:val="ru-RU"/>
        </w:rPr>
        <w:t xml:space="preserve"> </w:t>
      </w: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изскванията</w:t>
      </w:r>
      <w:proofErr w:type="spellEnd"/>
      <w:r>
        <w:rPr>
          <w:lang w:val="ru-RU"/>
        </w:rPr>
        <w:t xml:space="preserve"> н</w:t>
      </w:r>
      <w:r w:rsidRPr="00E373A5">
        <w:rPr>
          <w:lang w:val="ru-RU"/>
        </w:rPr>
        <w:t xml:space="preserve">а чл. 133, </w:t>
      </w:r>
      <w:proofErr w:type="gramStart"/>
      <w:r w:rsidRPr="00E373A5">
        <w:rPr>
          <w:lang w:val="ru-RU"/>
        </w:rPr>
        <w:t>ал</w:t>
      </w:r>
      <w:proofErr w:type="gramEnd"/>
      <w:r w:rsidRPr="00E373A5">
        <w:rPr>
          <w:lang w:val="ru-RU"/>
        </w:rPr>
        <w:t>. 9 от ЗУТ.</w:t>
      </w:r>
    </w:p>
    <w:p w:rsidR="0048447B" w:rsidRPr="0048447B" w:rsidRDefault="0048447B" w:rsidP="00835C15">
      <w:pPr>
        <w:spacing w:before="0" w:after="0"/>
        <w:jc w:val="both"/>
        <w:rPr>
          <w:b/>
        </w:rPr>
      </w:pPr>
      <w:r w:rsidRPr="0048447B">
        <w:rPr>
          <w:b/>
          <w:lang w:val="ru-RU"/>
        </w:rPr>
        <w:t>Приложение</w:t>
      </w:r>
      <w:r w:rsidRPr="0048447B">
        <w:rPr>
          <w:lang w:val="ru-RU"/>
        </w:rPr>
        <w:t xml:space="preserve">: Задание за </w:t>
      </w:r>
      <w:proofErr w:type="spellStart"/>
      <w:r w:rsidRPr="0048447B">
        <w:rPr>
          <w:lang w:val="ru-RU"/>
        </w:rPr>
        <w:t>изготвяне</w:t>
      </w:r>
      <w:proofErr w:type="spellEnd"/>
      <w:r w:rsidRPr="0048447B">
        <w:rPr>
          <w:lang w:val="ru-RU"/>
        </w:rPr>
        <w:t xml:space="preserve"> на ПУП</w:t>
      </w:r>
    </w:p>
    <w:p w:rsidR="0048447B" w:rsidRPr="0048447B" w:rsidRDefault="0048447B" w:rsidP="0048447B">
      <w:pPr>
        <w:ind w:firstLine="5812"/>
        <w:jc w:val="both"/>
        <w:rPr>
          <w:b/>
        </w:rPr>
      </w:pPr>
      <w:r w:rsidRPr="0048447B">
        <w:rPr>
          <w:b/>
        </w:rPr>
        <w:t>НИКОЛАЙ НАНКОВ</w:t>
      </w:r>
    </w:p>
    <w:p w:rsidR="00DD68E6" w:rsidRPr="00DD68E6" w:rsidRDefault="0048447B" w:rsidP="0048447B">
      <w:pPr>
        <w:ind w:firstLine="5812"/>
        <w:jc w:val="both"/>
        <w:rPr>
          <w:b/>
          <w:lang w:val="en-US"/>
        </w:rPr>
      </w:pPr>
      <w:r w:rsidRPr="0048447B">
        <w:rPr>
          <w:b/>
        </w:rPr>
        <w:t>ЗАМЕСТНИК-МИНИСТЪР</w:t>
      </w:r>
    </w:p>
    <w:p w:rsidR="008373A4" w:rsidRDefault="0048447B" w:rsidP="00DD68E6">
      <w:pPr>
        <w:jc w:val="both"/>
        <w:rPr>
          <w:b/>
          <w:i/>
        </w:rPr>
      </w:pPr>
      <w:r w:rsidRPr="0048447B">
        <w:rPr>
          <w:b/>
          <w:i/>
        </w:rPr>
        <w:t>Формат на електронен подпис: .p7s</w:t>
      </w:r>
    </w:p>
    <w:sdt>
      <w:sdtPr>
        <w:id w:val="-1376839315"/>
        <w:docPartObj>
          <w:docPartGallery w:val="Page Numbers (Top of Page)"/>
          <w:docPartUnique/>
        </w:docPartObj>
      </w:sdtPr>
      <w:sdtEndPr/>
      <w:sdtContent>
        <w:p w:rsidR="007D371A" w:rsidRPr="00A503EB" w:rsidRDefault="007D371A" w:rsidP="007D371A">
          <w:pPr>
            <w:pStyle w:val="a5"/>
            <w:pBdr>
              <w:top w:val="inset" w:sz="6" w:space="1" w:color="auto"/>
            </w:pBdr>
            <w:spacing w:before="0" w:after="0" w:line="240" w:lineRule="auto"/>
            <w:jc w:val="center"/>
            <w:rPr>
              <w:sz w:val="20"/>
              <w:szCs w:val="20"/>
              <w:lang w:val="ru-RU"/>
            </w:rPr>
          </w:pPr>
          <w:r>
            <w:rPr>
              <w:sz w:val="20"/>
              <w:szCs w:val="20"/>
            </w:rPr>
            <w:t xml:space="preserve">гр. София, ул. </w:t>
          </w:r>
          <w:r>
            <w:rPr>
              <w:sz w:val="20"/>
              <w:szCs w:val="20"/>
              <w:lang w:val="en-US"/>
            </w:rPr>
            <w:t>„</w:t>
          </w:r>
          <w:r>
            <w:rPr>
              <w:sz w:val="20"/>
              <w:szCs w:val="20"/>
            </w:rPr>
            <w:t>Св.</w:t>
          </w:r>
          <w:r>
            <w:rPr>
              <w:sz w:val="20"/>
              <w:szCs w:val="20"/>
              <w:lang w:val="en-US"/>
            </w:rPr>
            <w:t xml:space="preserve"> </w:t>
          </w:r>
          <w:r>
            <w:rPr>
              <w:sz w:val="20"/>
              <w:szCs w:val="20"/>
            </w:rPr>
            <w:t>Св. Кирил и Методий</w:t>
          </w:r>
          <w:proofErr w:type="gramStart"/>
          <w:r>
            <w:rPr>
              <w:sz w:val="20"/>
              <w:szCs w:val="20"/>
              <w:lang w:val="en-US"/>
            </w:rPr>
            <w:t>“</w:t>
          </w:r>
          <w:r>
            <w:rPr>
              <w:sz w:val="20"/>
              <w:szCs w:val="20"/>
            </w:rPr>
            <w:t xml:space="preserve"> №</w:t>
          </w:r>
          <w:proofErr w:type="gramEnd"/>
          <w:r>
            <w:rPr>
              <w:sz w:val="20"/>
              <w:szCs w:val="20"/>
            </w:rPr>
            <w:t>1</w:t>
          </w:r>
          <w:r w:rsidRPr="00A503EB">
            <w:rPr>
              <w:sz w:val="20"/>
              <w:szCs w:val="20"/>
              <w:lang w:val="ru-RU"/>
            </w:rPr>
            <w:t>7</w:t>
          </w:r>
          <w:r>
            <w:rPr>
              <w:sz w:val="20"/>
              <w:szCs w:val="20"/>
            </w:rPr>
            <w:t>-1</w:t>
          </w:r>
          <w:r w:rsidRPr="00A503EB">
            <w:rPr>
              <w:sz w:val="20"/>
              <w:szCs w:val="20"/>
              <w:lang w:val="ru-RU"/>
            </w:rPr>
            <w:t>9</w:t>
          </w:r>
        </w:p>
        <w:p w:rsidR="007D371A" w:rsidRDefault="007D371A" w:rsidP="007D371A">
          <w:pPr>
            <w:pStyle w:val="a5"/>
            <w:pBdr>
              <w:top w:val="inset" w:sz="6" w:space="1" w:color="auto"/>
            </w:pBdr>
            <w:spacing w:before="0" w:after="0" w:line="240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тел.</w:t>
          </w:r>
          <w:r>
            <w:rPr>
              <w:sz w:val="20"/>
              <w:szCs w:val="20"/>
              <w:lang w:val="ru-RU"/>
            </w:rPr>
            <w:t xml:space="preserve"> 94</w:t>
          </w:r>
          <w:r w:rsidRPr="00A503EB">
            <w:rPr>
              <w:sz w:val="20"/>
              <w:szCs w:val="20"/>
              <w:lang w:val="ru-RU"/>
            </w:rPr>
            <w:t>05</w:t>
          </w:r>
          <w:r w:rsidRPr="00DF1289">
            <w:rPr>
              <w:sz w:val="20"/>
              <w:szCs w:val="20"/>
              <w:lang w:val="ru-RU"/>
            </w:rPr>
            <w:t xml:space="preserve"> </w:t>
          </w:r>
          <w:r w:rsidRPr="00A503EB">
            <w:rPr>
              <w:sz w:val="20"/>
              <w:szCs w:val="20"/>
              <w:lang w:val="ru-RU"/>
            </w:rPr>
            <w:t>9</w:t>
          </w:r>
          <w:r w:rsidRPr="00DF1289">
            <w:rPr>
              <w:sz w:val="20"/>
              <w:szCs w:val="20"/>
              <w:lang w:val="ru-RU"/>
            </w:rPr>
            <w:t>00</w:t>
          </w:r>
          <w:r>
            <w:rPr>
              <w:sz w:val="20"/>
              <w:szCs w:val="20"/>
            </w:rPr>
            <w:t>, факс</w:t>
          </w:r>
          <w:r w:rsidRPr="00A503EB">
            <w:rPr>
              <w:sz w:val="20"/>
              <w:szCs w:val="20"/>
              <w:lang w:val="ru-RU"/>
            </w:rPr>
            <w:t xml:space="preserve"> 987 25 17</w:t>
          </w:r>
          <w:r>
            <w:rPr>
              <w:sz w:val="20"/>
              <w:szCs w:val="20"/>
              <w:lang w:val="ru-RU"/>
            </w:rPr>
            <w:t>,</w:t>
          </w:r>
          <w:r w:rsidRPr="004D67CA">
            <w:rPr>
              <w:rStyle w:val="a7"/>
              <w:sz w:val="20"/>
              <w:szCs w:val="20"/>
              <w:lang w:val="en-US"/>
            </w:rPr>
            <w:t xml:space="preserve"> </w:t>
          </w:r>
          <w:proofErr w:type="spellStart"/>
          <w:r w:rsidRPr="004D67CA">
            <w:t>e-mail</w:t>
          </w:r>
          <w:proofErr w:type="spellEnd"/>
          <w:r w:rsidRPr="004D67CA">
            <w:t>: e-mrrb@mrrb.government.bg</w:t>
          </w:r>
        </w:p>
        <w:p w:rsidR="007D371A" w:rsidRPr="007D371A" w:rsidRDefault="00135392" w:rsidP="007D371A">
          <w:pPr>
            <w:pStyle w:val="a5"/>
            <w:pBdr>
              <w:top w:val="inset" w:sz="6" w:space="1" w:color="auto"/>
            </w:pBdr>
            <w:spacing w:before="0" w:after="0" w:line="240" w:lineRule="auto"/>
            <w:jc w:val="center"/>
          </w:pPr>
          <w:hyperlink r:id="rId8" w:history="1">
            <w:r w:rsidR="007D371A" w:rsidRPr="004D67CA">
              <w:t>www.mrrb.government.bg</w:t>
            </w:r>
          </w:hyperlink>
        </w:p>
      </w:sdtContent>
    </w:sdt>
    <w:sectPr w:rsidR="007D371A" w:rsidRPr="007D371A" w:rsidSect="007D371A">
      <w:headerReference w:type="default" r:id="rId9"/>
      <w:headerReference w:type="first" r:id="rId10"/>
      <w:pgSz w:w="11906" w:h="16838" w:code="9"/>
      <w:pgMar w:top="851" w:right="1134" w:bottom="284" w:left="1701" w:header="709" w:footer="24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392" w:rsidRDefault="00135392">
      <w:r>
        <w:separator/>
      </w:r>
    </w:p>
  </w:endnote>
  <w:endnote w:type="continuationSeparator" w:id="0">
    <w:p w:rsidR="00135392" w:rsidRDefault="0013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392" w:rsidRDefault="00135392">
      <w:r>
        <w:separator/>
      </w:r>
    </w:p>
  </w:footnote>
  <w:footnote w:type="continuationSeparator" w:id="0">
    <w:p w:rsidR="00135392" w:rsidRDefault="00135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E20" w:rsidRDefault="00682E20" w:rsidP="00682E20">
    <w:pPr>
      <w:pStyle w:val="a3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0800" behindDoc="0" locked="0" layoutInCell="1" allowOverlap="1" wp14:anchorId="0F0BE6A6" wp14:editId="569C27B3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4" name="Picture 4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AA525E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AA525E">
            <w:rPr>
              <w:rFonts w:ascii="Times New Roman Bold" w:hAnsi="Times New Roman Bold"/>
              <w:b/>
            </w:rPr>
            <w:t>Заместник-министър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B277B"/>
    <w:multiLevelType w:val="hybridMultilevel"/>
    <w:tmpl w:val="2F9CC0F6"/>
    <w:lvl w:ilvl="0" w:tplc="78CA69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47B"/>
    <w:rsid w:val="00011EAB"/>
    <w:rsid w:val="00015EEB"/>
    <w:rsid w:val="00017451"/>
    <w:rsid w:val="00023F0A"/>
    <w:rsid w:val="00032511"/>
    <w:rsid w:val="0008513C"/>
    <w:rsid w:val="0008612E"/>
    <w:rsid w:val="000A5F38"/>
    <w:rsid w:val="000C778F"/>
    <w:rsid w:val="00120D09"/>
    <w:rsid w:val="00122688"/>
    <w:rsid w:val="00127EED"/>
    <w:rsid w:val="00135392"/>
    <w:rsid w:val="00145E77"/>
    <w:rsid w:val="00146ABA"/>
    <w:rsid w:val="001564DB"/>
    <w:rsid w:val="00166203"/>
    <w:rsid w:val="00190135"/>
    <w:rsid w:val="001A5B9C"/>
    <w:rsid w:val="001E1860"/>
    <w:rsid w:val="001F30E8"/>
    <w:rsid w:val="001F550E"/>
    <w:rsid w:val="002414DF"/>
    <w:rsid w:val="00246101"/>
    <w:rsid w:val="002566D6"/>
    <w:rsid w:val="0026490C"/>
    <w:rsid w:val="00272B22"/>
    <w:rsid w:val="00290E1D"/>
    <w:rsid w:val="002A28E0"/>
    <w:rsid w:val="002E1186"/>
    <w:rsid w:val="002E2B51"/>
    <w:rsid w:val="00322AD7"/>
    <w:rsid w:val="003312DA"/>
    <w:rsid w:val="00332A85"/>
    <w:rsid w:val="0035704D"/>
    <w:rsid w:val="003622CA"/>
    <w:rsid w:val="003736FE"/>
    <w:rsid w:val="0037679B"/>
    <w:rsid w:val="003B01AF"/>
    <w:rsid w:val="003E1E56"/>
    <w:rsid w:val="00411956"/>
    <w:rsid w:val="00434CD2"/>
    <w:rsid w:val="00457358"/>
    <w:rsid w:val="00475D52"/>
    <w:rsid w:val="0047789E"/>
    <w:rsid w:val="0048447B"/>
    <w:rsid w:val="00485EC5"/>
    <w:rsid w:val="0049182A"/>
    <w:rsid w:val="00493008"/>
    <w:rsid w:val="00495290"/>
    <w:rsid w:val="004956B7"/>
    <w:rsid w:val="004A6D4E"/>
    <w:rsid w:val="004C46C8"/>
    <w:rsid w:val="004D49C2"/>
    <w:rsid w:val="004D67CA"/>
    <w:rsid w:val="004E21D1"/>
    <w:rsid w:val="00522E2B"/>
    <w:rsid w:val="0053708C"/>
    <w:rsid w:val="00540542"/>
    <w:rsid w:val="00551210"/>
    <w:rsid w:val="00564A1E"/>
    <w:rsid w:val="00572029"/>
    <w:rsid w:val="00594D1E"/>
    <w:rsid w:val="00597130"/>
    <w:rsid w:val="005A4C22"/>
    <w:rsid w:val="005B4B3E"/>
    <w:rsid w:val="005C2C29"/>
    <w:rsid w:val="005C75AB"/>
    <w:rsid w:val="005F0FEA"/>
    <w:rsid w:val="006552CC"/>
    <w:rsid w:val="00682E20"/>
    <w:rsid w:val="006913AF"/>
    <w:rsid w:val="006B7259"/>
    <w:rsid w:val="006B7F91"/>
    <w:rsid w:val="006C03A0"/>
    <w:rsid w:val="006E4577"/>
    <w:rsid w:val="006E712C"/>
    <w:rsid w:val="006F0B70"/>
    <w:rsid w:val="006F510B"/>
    <w:rsid w:val="006F5902"/>
    <w:rsid w:val="00701B7B"/>
    <w:rsid w:val="00710C77"/>
    <w:rsid w:val="0072421C"/>
    <w:rsid w:val="007473E6"/>
    <w:rsid w:val="00766AF9"/>
    <w:rsid w:val="00767D43"/>
    <w:rsid w:val="00773444"/>
    <w:rsid w:val="007A26D0"/>
    <w:rsid w:val="007A74E5"/>
    <w:rsid w:val="007B505A"/>
    <w:rsid w:val="007C0D99"/>
    <w:rsid w:val="007D371A"/>
    <w:rsid w:val="007D4C7A"/>
    <w:rsid w:val="007F17D1"/>
    <w:rsid w:val="007F7BB4"/>
    <w:rsid w:val="00813798"/>
    <w:rsid w:val="00821983"/>
    <w:rsid w:val="00823367"/>
    <w:rsid w:val="00830B49"/>
    <w:rsid w:val="00835C15"/>
    <w:rsid w:val="008373A4"/>
    <w:rsid w:val="00863552"/>
    <w:rsid w:val="0087415D"/>
    <w:rsid w:val="00883DAD"/>
    <w:rsid w:val="008B0255"/>
    <w:rsid w:val="008D15FB"/>
    <w:rsid w:val="00903AB6"/>
    <w:rsid w:val="00912CD2"/>
    <w:rsid w:val="0091547C"/>
    <w:rsid w:val="00917D1E"/>
    <w:rsid w:val="009207DD"/>
    <w:rsid w:val="00945767"/>
    <w:rsid w:val="0098299E"/>
    <w:rsid w:val="009D0649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34AC"/>
    <w:rsid w:val="00A74520"/>
    <w:rsid w:val="00A822A4"/>
    <w:rsid w:val="00A86CE8"/>
    <w:rsid w:val="00A9233E"/>
    <w:rsid w:val="00AA017C"/>
    <w:rsid w:val="00AA525E"/>
    <w:rsid w:val="00AA5C91"/>
    <w:rsid w:val="00AB673B"/>
    <w:rsid w:val="00AF588D"/>
    <w:rsid w:val="00B11F74"/>
    <w:rsid w:val="00B14BE9"/>
    <w:rsid w:val="00B16614"/>
    <w:rsid w:val="00B25E5C"/>
    <w:rsid w:val="00B63735"/>
    <w:rsid w:val="00B7444F"/>
    <w:rsid w:val="00BA7270"/>
    <w:rsid w:val="00BA7485"/>
    <w:rsid w:val="00BA7B65"/>
    <w:rsid w:val="00BC12BD"/>
    <w:rsid w:val="00BD00B3"/>
    <w:rsid w:val="00BD278F"/>
    <w:rsid w:val="00BF1C66"/>
    <w:rsid w:val="00BF39BB"/>
    <w:rsid w:val="00C12762"/>
    <w:rsid w:val="00C25530"/>
    <w:rsid w:val="00C43DBF"/>
    <w:rsid w:val="00C5431A"/>
    <w:rsid w:val="00C60E66"/>
    <w:rsid w:val="00C676FB"/>
    <w:rsid w:val="00C85C0C"/>
    <w:rsid w:val="00C87D50"/>
    <w:rsid w:val="00C90AE0"/>
    <w:rsid w:val="00CC5AC8"/>
    <w:rsid w:val="00CE499A"/>
    <w:rsid w:val="00D3393A"/>
    <w:rsid w:val="00D34E68"/>
    <w:rsid w:val="00D744B9"/>
    <w:rsid w:val="00D85E64"/>
    <w:rsid w:val="00DD3DFE"/>
    <w:rsid w:val="00DD68E6"/>
    <w:rsid w:val="00DF1289"/>
    <w:rsid w:val="00DF2FD9"/>
    <w:rsid w:val="00E15176"/>
    <w:rsid w:val="00E373A5"/>
    <w:rsid w:val="00E56BB3"/>
    <w:rsid w:val="00E61CDE"/>
    <w:rsid w:val="00EA2D8C"/>
    <w:rsid w:val="00EC02E4"/>
    <w:rsid w:val="00EF3208"/>
    <w:rsid w:val="00F43052"/>
    <w:rsid w:val="00F456F5"/>
    <w:rsid w:val="00F60F76"/>
    <w:rsid w:val="00F730FC"/>
    <w:rsid w:val="00F96D92"/>
    <w:rsid w:val="00F9708D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E6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34E68"/>
    <w:pPr>
      <w:tabs>
        <w:tab w:val="center" w:pos="4536"/>
        <w:tab w:val="right" w:pos="9072"/>
      </w:tabs>
    </w:pPr>
  </w:style>
  <w:style w:type="character" w:styleId="a7">
    <w:name w:val="Hyperlink"/>
    <w:rsid w:val="0008513C"/>
    <w:rPr>
      <w:color w:val="0000FF"/>
      <w:u w:val="single"/>
    </w:rPr>
  </w:style>
  <w:style w:type="character" w:styleId="a8">
    <w:name w:val="page number"/>
    <w:basedOn w:val="a0"/>
    <w:rsid w:val="006E4577"/>
  </w:style>
  <w:style w:type="character" w:customStyle="1" w:styleId="a4">
    <w:name w:val="Горен колонтитул Знак"/>
    <w:link w:val="a3"/>
    <w:rsid w:val="00B7444F"/>
    <w:rPr>
      <w:sz w:val="24"/>
      <w:szCs w:val="24"/>
    </w:rPr>
  </w:style>
  <w:style w:type="paragraph" w:styleId="a9">
    <w:name w:val="List Paragraph"/>
    <w:basedOn w:val="a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олен колонтитул Знак"/>
    <w:basedOn w:val="a0"/>
    <w:link w:val="a5"/>
    <w:uiPriority w:val="99"/>
    <w:rsid w:val="00120D09"/>
    <w:rPr>
      <w:sz w:val="24"/>
      <w:szCs w:val="24"/>
    </w:rPr>
  </w:style>
  <w:style w:type="paragraph" w:styleId="ab">
    <w:name w:val="Balloon Text"/>
    <w:basedOn w:val="a"/>
    <w:link w:val="ac"/>
    <w:rsid w:val="003E1E5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3E1E56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30B49"/>
    <w:rPr>
      <w:sz w:val="16"/>
      <w:szCs w:val="16"/>
    </w:rPr>
  </w:style>
  <w:style w:type="paragraph" w:styleId="ae">
    <w:name w:val="annotation text"/>
    <w:basedOn w:val="a"/>
    <w:link w:val="af"/>
    <w:rsid w:val="00830B49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rsid w:val="00830B49"/>
  </w:style>
  <w:style w:type="paragraph" w:styleId="af0">
    <w:name w:val="annotation subject"/>
    <w:basedOn w:val="ae"/>
    <w:next w:val="ae"/>
    <w:link w:val="af1"/>
    <w:rsid w:val="00830B49"/>
    <w:rPr>
      <w:b/>
      <w:bCs/>
    </w:rPr>
  </w:style>
  <w:style w:type="character" w:customStyle="1" w:styleId="af1">
    <w:name w:val="Предмет на коментар Знак"/>
    <w:basedOn w:val="af"/>
    <w:link w:val="af0"/>
    <w:rsid w:val="00830B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E6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34E68"/>
    <w:pPr>
      <w:tabs>
        <w:tab w:val="center" w:pos="4536"/>
        <w:tab w:val="right" w:pos="9072"/>
      </w:tabs>
    </w:pPr>
  </w:style>
  <w:style w:type="character" w:styleId="a7">
    <w:name w:val="Hyperlink"/>
    <w:rsid w:val="0008513C"/>
    <w:rPr>
      <w:color w:val="0000FF"/>
      <w:u w:val="single"/>
    </w:rPr>
  </w:style>
  <w:style w:type="character" w:styleId="a8">
    <w:name w:val="page number"/>
    <w:basedOn w:val="a0"/>
    <w:rsid w:val="006E4577"/>
  </w:style>
  <w:style w:type="character" w:customStyle="1" w:styleId="a4">
    <w:name w:val="Горен колонтитул Знак"/>
    <w:link w:val="a3"/>
    <w:rsid w:val="00B7444F"/>
    <w:rPr>
      <w:sz w:val="24"/>
      <w:szCs w:val="24"/>
    </w:rPr>
  </w:style>
  <w:style w:type="paragraph" w:styleId="a9">
    <w:name w:val="List Paragraph"/>
    <w:basedOn w:val="a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олен колонтитул Знак"/>
    <w:basedOn w:val="a0"/>
    <w:link w:val="a5"/>
    <w:uiPriority w:val="99"/>
    <w:rsid w:val="00120D09"/>
    <w:rPr>
      <w:sz w:val="24"/>
      <w:szCs w:val="24"/>
    </w:rPr>
  </w:style>
  <w:style w:type="paragraph" w:styleId="ab">
    <w:name w:val="Balloon Text"/>
    <w:basedOn w:val="a"/>
    <w:link w:val="ac"/>
    <w:rsid w:val="003E1E5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3E1E56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30B49"/>
    <w:rPr>
      <w:sz w:val="16"/>
      <w:szCs w:val="16"/>
    </w:rPr>
  </w:style>
  <w:style w:type="paragraph" w:styleId="ae">
    <w:name w:val="annotation text"/>
    <w:basedOn w:val="a"/>
    <w:link w:val="af"/>
    <w:rsid w:val="00830B49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rsid w:val="00830B49"/>
  </w:style>
  <w:style w:type="paragraph" w:styleId="af0">
    <w:name w:val="annotation subject"/>
    <w:basedOn w:val="ae"/>
    <w:next w:val="ae"/>
    <w:link w:val="af1"/>
    <w:rsid w:val="00830B49"/>
    <w:rPr>
      <w:b/>
      <w:bCs/>
    </w:rPr>
  </w:style>
  <w:style w:type="character" w:customStyle="1" w:styleId="af1">
    <w:name w:val="Предмет на коментар Знак"/>
    <w:basedOn w:val="af"/>
    <w:link w:val="af0"/>
    <w:rsid w:val="00830B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rb.government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evaM\AppData\Local\Temp\Rar$DIa0.456\3P1_Deputy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3P1_DeputyMinister</Template>
  <TotalTime>9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Uiou0poiuop</vt:lpstr>
      <vt:lpstr>Uiou0poiuop</vt:lpstr>
    </vt:vector>
  </TitlesOfParts>
  <Company/>
  <LinksUpToDate>false</LinksUpToDate>
  <CharactersWithSpaces>4321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Katya Tsvetkova</cp:lastModifiedBy>
  <cp:revision>7</cp:revision>
  <cp:lastPrinted>2018-08-21T12:42:00Z</cp:lastPrinted>
  <dcterms:created xsi:type="dcterms:W3CDTF">2019-03-08T09:55:00Z</dcterms:created>
  <dcterms:modified xsi:type="dcterms:W3CDTF">2019-03-12T12:24:00Z</dcterms:modified>
</cp:coreProperties>
</file>